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393BF9">
        <w:rPr>
          <w:b/>
          <w:bCs/>
          <w:sz w:val="48"/>
          <w:szCs w:val="48"/>
        </w:rPr>
        <w:t>2</w:t>
      </w:r>
      <w:r w:rsidR="00944370">
        <w:rPr>
          <w:b/>
          <w:bCs/>
          <w:sz w:val="48"/>
          <w:szCs w:val="48"/>
        </w:rPr>
        <w:t>1</w:t>
      </w:r>
      <w:proofErr w:type="gramEnd"/>
    </w:p>
    <w:p w:rsidR="009274FD" w:rsidRDefault="009274FD" w:rsidP="00A06FD1">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w:t>
      </w:r>
      <w:r w:rsidR="00393BF9">
        <w:rPr>
          <w:sz w:val="22"/>
          <w:szCs w:val="22"/>
        </w:rPr>
        <w:t>09</w:t>
      </w:r>
      <w:proofErr w:type="gramEnd"/>
      <w:r w:rsidRPr="00406C21">
        <w:rPr>
          <w:sz w:val="22"/>
          <w:szCs w:val="22"/>
        </w:rPr>
        <w:t>.01.20</w:t>
      </w:r>
      <w:r w:rsidR="0020336B">
        <w:rPr>
          <w:sz w:val="22"/>
          <w:szCs w:val="22"/>
        </w:rPr>
        <w:t>20</w:t>
      </w:r>
    </w:p>
    <w:p w:rsidR="00A06FD1" w:rsidRPr="00A06FD1" w:rsidRDefault="00A06FD1" w:rsidP="00A06FD1">
      <w:pPr>
        <w:autoSpaceDE w:val="0"/>
        <w:autoSpaceDN w:val="0"/>
        <w:adjustRightInd w:val="0"/>
        <w:jc w:val="both"/>
        <w:rPr>
          <w:sz w:val="22"/>
          <w:szCs w:val="22"/>
        </w:rPr>
      </w:pPr>
    </w:p>
    <w:p w:rsidR="00A06FD1" w:rsidRDefault="0003498C" w:rsidP="00A06FD1">
      <w:pPr>
        <w:autoSpaceDE w:val="0"/>
        <w:autoSpaceDN w:val="0"/>
        <w:adjustRightInd w:val="0"/>
        <w:ind w:firstLine="708"/>
        <w:jc w:val="both"/>
      </w:pPr>
      <w:r>
        <w:t>Belediye Meclisi 0</w:t>
      </w:r>
      <w:r w:rsidR="00393BF9">
        <w:t>9</w:t>
      </w:r>
      <w:r>
        <w:t xml:space="preserve">.01.2020 </w:t>
      </w:r>
      <w:r w:rsidR="00393BF9">
        <w:t>Perşembe</w:t>
      </w:r>
      <w:r>
        <w:t xml:space="preserve"> günü saat 14:00’da yapılan olağan toplantısının </w:t>
      </w:r>
      <w:r w:rsidR="00393BF9">
        <w:t>üçüncü</w:t>
      </w:r>
      <w:r>
        <w:t xml:space="preserve"> birleşim birinci oturumuna ait </w:t>
      </w:r>
      <w:r w:rsidR="001E4B3F">
        <w:t>karar</w:t>
      </w:r>
      <w:r>
        <w:t>.</w:t>
      </w:r>
    </w:p>
    <w:p w:rsidR="00393BF9" w:rsidRPr="00826D4E" w:rsidRDefault="00393BF9" w:rsidP="00393BF9">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Pr>
          <w:lang w:val="en-US"/>
        </w:rPr>
        <w:t>Şeyhmus</w:t>
      </w:r>
      <w:proofErr w:type="spellEnd"/>
      <w:r>
        <w:rPr>
          <w:lang w:val="en-US"/>
        </w:rPr>
        <w:t xml:space="preserve"> AYDIN</w:t>
      </w:r>
      <w:r w:rsidRPr="00826D4E">
        <w:rPr>
          <w:lang w:val="en-US"/>
        </w:rPr>
        <w:t>.</w:t>
      </w:r>
      <w:r w:rsidRPr="00826D4E">
        <w:rPr>
          <w:lang w:val="en-US"/>
        </w:rPr>
        <w:tab/>
      </w:r>
    </w:p>
    <w:p w:rsidR="00393BF9" w:rsidRPr="00826D4E" w:rsidRDefault="00393BF9" w:rsidP="00393BF9">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proofErr w:type="spellStart"/>
      <w:r>
        <w:rPr>
          <w:lang w:val="en-US"/>
        </w:rPr>
        <w:t>M.Sinan</w:t>
      </w:r>
      <w:proofErr w:type="spellEnd"/>
      <w:r>
        <w:rPr>
          <w:lang w:val="en-US"/>
        </w:rPr>
        <w:t xml:space="preserve"> KAYA</w:t>
      </w:r>
    </w:p>
    <w:p w:rsidR="00393BF9" w:rsidRPr="00826D4E" w:rsidRDefault="00393BF9" w:rsidP="00393BF9">
      <w:pPr>
        <w:keepNext/>
        <w:autoSpaceDE w:val="0"/>
        <w:autoSpaceDN w:val="0"/>
        <w:adjustRightInd w:val="0"/>
        <w:ind w:left="1416"/>
        <w:jc w:val="both"/>
        <w:rPr>
          <w:bCs/>
          <w:lang w:val="en-US"/>
        </w:rPr>
      </w:pPr>
      <w:r w:rsidRPr="00826D4E">
        <w:rPr>
          <w:lang w:val="en-US"/>
        </w:rPr>
        <w:t xml:space="preserve">     : </w:t>
      </w:r>
      <w:proofErr w:type="spellStart"/>
      <w:r>
        <w:rPr>
          <w:lang w:val="en-US"/>
        </w:rPr>
        <w:t>Celal</w:t>
      </w:r>
      <w:proofErr w:type="spellEnd"/>
      <w:r>
        <w:rPr>
          <w:lang w:val="en-US"/>
        </w:rPr>
        <w:t xml:space="preserve"> KAYA.</w:t>
      </w:r>
      <w:r w:rsidRPr="00826D4E">
        <w:rPr>
          <w:bCs/>
          <w:lang w:val="en-US"/>
        </w:rPr>
        <w:tab/>
      </w:r>
    </w:p>
    <w:p w:rsidR="00393BF9" w:rsidRPr="003E7CFC" w:rsidRDefault="00393BF9" w:rsidP="00393BF9">
      <w:pPr>
        <w:autoSpaceDE w:val="0"/>
        <w:autoSpaceDN w:val="0"/>
        <w:adjustRightInd w:val="0"/>
        <w:ind w:firstLine="708"/>
        <w:jc w:val="both"/>
      </w:pPr>
      <w:proofErr w:type="spellStart"/>
      <w:proofErr w:type="gramStart"/>
      <w:r w:rsidRPr="00826D4E">
        <w:rPr>
          <w:b/>
          <w:bCs/>
          <w:lang w:val="en-US"/>
        </w:rPr>
        <w:t>Üyeler</w:t>
      </w:r>
      <w:proofErr w:type="spellEnd"/>
      <w:r>
        <w:rPr>
          <w:bCs/>
          <w:lang w:val="en-US"/>
        </w:rPr>
        <w:t xml:space="preserve">     : </w:t>
      </w:r>
      <w:proofErr w:type="spellStart"/>
      <w:r>
        <w:rPr>
          <w:bCs/>
          <w:lang w:val="en-US"/>
        </w:rPr>
        <w:t>Şeyhmus</w:t>
      </w:r>
      <w:proofErr w:type="spellEnd"/>
      <w:r>
        <w:rPr>
          <w:bCs/>
          <w:lang w:val="en-US"/>
        </w:rPr>
        <w:t xml:space="preserve"> AYDIN, Murat ŞİRİN</w:t>
      </w:r>
      <w:r w:rsidRPr="00F24161">
        <w:rPr>
          <w:bCs/>
          <w:lang w:val="en-US"/>
        </w:rPr>
        <w:t xml:space="preserve">, </w:t>
      </w:r>
      <w:proofErr w:type="spellStart"/>
      <w:r>
        <w:rPr>
          <w:bCs/>
          <w:lang w:val="en-US"/>
        </w:rPr>
        <w:t>Cenap</w:t>
      </w:r>
      <w:proofErr w:type="spellEnd"/>
      <w:r>
        <w:rPr>
          <w:bCs/>
          <w:lang w:val="en-US"/>
        </w:rPr>
        <w:t xml:space="preserve"> BAYLAN</w:t>
      </w:r>
      <w:r w:rsidRPr="00F24161">
        <w:rPr>
          <w:lang w:val="en-US"/>
        </w:rPr>
        <w:t xml:space="preserve">, </w:t>
      </w:r>
      <w:r>
        <w:rPr>
          <w:lang w:val="en-US"/>
        </w:rPr>
        <w:t xml:space="preserve">Hasan İZOL, </w:t>
      </w:r>
      <w:proofErr w:type="spellStart"/>
      <w:r>
        <w:rPr>
          <w:lang w:val="en-US"/>
        </w:rPr>
        <w:t>İzzet</w:t>
      </w:r>
      <w:proofErr w:type="spellEnd"/>
      <w:r>
        <w:rPr>
          <w:lang w:val="en-US"/>
        </w:rPr>
        <w:t xml:space="preserve"> ÖZAĞAÇHANLI, </w:t>
      </w:r>
      <w:r w:rsidRPr="00F24161">
        <w:rPr>
          <w:lang w:val="en-US"/>
        </w:rPr>
        <w:t xml:space="preserve"> İbrahim </w:t>
      </w:r>
      <w:proofErr w:type="spellStart"/>
      <w:r w:rsidRPr="00F24161">
        <w:rPr>
          <w:lang w:val="en-US"/>
        </w:rPr>
        <w:t>Hakkı</w:t>
      </w:r>
      <w:proofErr w:type="spellEnd"/>
      <w:r w:rsidRPr="00F24161">
        <w:rPr>
          <w:lang w:val="en-US"/>
        </w:rPr>
        <w:t xml:space="preserve"> </w:t>
      </w:r>
      <w:r>
        <w:rPr>
          <w:lang w:val="en-US"/>
        </w:rPr>
        <w:t>KORKMAZOĞLU</w:t>
      </w:r>
      <w:r w:rsidRPr="00F24161">
        <w:rPr>
          <w:lang w:val="en-US"/>
        </w:rPr>
        <w:t xml:space="preserve">, </w:t>
      </w:r>
      <w:proofErr w:type="spellStart"/>
      <w:r w:rsidRPr="00F24161">
        <w:rPr>
          <w:lang w:val="en-US"/>
        </w:rPr>
        <w:t>Mahmut</w:t>
      </w:r>
      <w:proofErr w:type="spellEnd"/>
      <w:r w:rsidRPr="00F24161">
        <w:rPr>
          <w:lang w:val="en-US"/>
        </w:rPr>
        <w:t xml:space="preserve"> GÜZEN,</w:t>
      </w:r>
      <w:r>
        <w:rPr>
          <w:lang w:val="en-US"/>
        </w:rPr>
        <w:t xml:space="preserve"> </w:t>
      </w:r>
      <w:proofErr w:type="spellStart"/>
      <w:r w:rsidRPr="00F24161">
        <w:rPr>
          <w:lang w:val="en-US"/>
        </w:rPr>
        <w:t>İ.Halil</w:t>
      </w:r>
      <w:proofErr w:type="spellEnd"/>
      <w:r w:rsidRPr="00F24161">
        <w:rPr>
          <w:lang w:val="en-US"/>
        </w:rPr>
        <w:t xml:space="preserve"> NASANLI, İbrahim TAŞ, İbrahim PELTEK, Mehmet Ali KIRVAR, Ayşe ÇAKMAK, </w:t>
      </w:r>
      <w:proofErr w:type="spellStart"/>
      <w:r w:rsidRPr="00F24161">
        <w:rPr>
          <w:lang w:val="en-US"/>
        </w:rPr>
        <w:t>Faru</w:t>
      </w:r>
      <w:r>
        <w:rPr>
          <w:lang w:val="en-US"/>
        </w:rPr>
        <w:t>k</w:t>
      </w:r>
      <w:proofErr w:type="spellEnd"/>
      <w:r>
        <w:rPr>
          <w:lang w:val="en-US"/>
        </w:rPr>
        <w:t xml:space="preserve"> KARAKAYALI, </w:t>
      </w:r>
      <w:r w:rsidRPr="00F24161">
        <w:rPr>
          <w:lang w:val="en-US"/>
        </w:rPr>
        <w:t xml:space="preserve"> </w:t>
      </w:r>
      <w:proofErr w:type="spellStart"/>
      <w:r w:rsidRPr="00F24161">
        <w:rPr>
          <w:lang w:val="en-US"/>
        </w:rPr>
        <w:t>Muzaffer</w:t>
      </w:r>
      <w:proofErr w:type="spellEnd"/>
      <w:r w:rsidRPr="00F24161">
        <w:rPr>
          <w:lang w:val="en-US"/>
        </w:rPr>
        <w:t xml:space="preserve"> KIRAN, Mehmet </w:t>
      </w:r>
      <w:proofErr w:type="spellStart"/>
      <w:r w:rsidRPr="00F24161">
        <w:rPr>
          <w:lang w:val="en-US"/>
        </w:rPr>
        <w:t>Akif</w:t>
      </w:r>
      <w:proofErr w:type="spellEnd"/>
      <w:r w:rsidRPr="00F24161">
        <w:rPr>
          <w:lang w:val="en-US"/>
        </w:rPr>
        <w:t xml:space="preserve"> GÜLEL, Meh</w:t>
      </w:r>
      <w:r>
        <w:rPr>
          <w:lang w:val="en-US"/>
        </w:rPr>
        <w:t>met Sinan KAYA</w:t>
      </w:r>
      <w:r w:rsidRPr="00F24161">
        <w:rPr>
          <w:lang w:val="en-US"/>
        </w:rPr>
        <w:t>,</w:t>
      </w:r>
      <w:r>
        <w:rPr>
          <w:lang w:val="en-US"/>
        </w:rPr>
        <w:t xml:space="preserve">  </w:t>
      </w:r>
      <w:proofErr w:type="spellStart"/>
      <w:r>
        <w:rPr>
          <w:lang w:val="en-US"/>
        </w:rPr>
        <w:t>İhsan</w:t>
      </w:r>
      <w:proofErr w:type="spellEnd"/>
      <w:r>
        <w:rPr>
          <w:lang w:val="en-US"/>
        </w:rPr>
        <w:t xml:space="preserve"> </w:t>
      </w:r>
      <w:proofErr w:type="spellStart"/>
      <w:r>
        <w:rPr>
          <w:lang w:val="en-US"/>
        </w:rPr>
        <w:t>ÖZEYRANLI,Celal</w:t>
      </w:r>
      <w:proofErr w:type="spellEnd"/>
      <w:r>
        <w:rPr>
          <w:lang w:val="en-US"/>
        </w:rPr>
        <w:t xml:space="preserve"> KAYA, Ali ÇETİZ</w:t>
      </w:r>
      <w:r w:rsidRPr="00F24161">
        <w:rPr>
          <w:lang w:val="en-US"/>
        </w:rPr>
        <w:t xml:space="preserve">, </w:t>
      </w:r>
      <w:proofErr w:type="spellStart"/>
      <w:r w:rsidRPr="00F24161">
        <w:rPr>
          <w:lang w:val="en-US"/>
        </w:rPr>
        <w:t>Mazlum</w:t>
      </w:r>
      <w:proofErr w:type="spellEnd"/>
      <w:r w:rsidRPr="00F24161">
        <w:rPr>
          <w:lang w:val="en-US"/>
        </w:rPr>
        <w:t xml:space="preserve"> </w:t>
      </w:r>
      <w:proofErr w:type="spellStart"/>
      <w:r w:rsidRPr="00F24161">
        <w:rPr>
          <w:lang w:val="en-US"/>
        </w:rPr>
        <w:t>Doğan</w:t>
      </w:r>
      <w:proofErr w:type="spellEnd"/>
      <w:r w:rsidRPr="00F24161">
        <w:rPr>
          <w:lang w:val="en-US"/>
        </w:rPr>
        <w:t xml:space="preserve"> AYATA</w:t>
      </w:r>
      <w:r>
        <w:rPr>
          <w:lang w:val="en-US"/>
        </w:rPr>
        <w:t xml:space="preserve">, Ali SOLAK </w:t>
      </w:r>
      <w:r w:rsidRPr="00F24161">
        <w:rPr>
          <w:lang w:val="en-US"/>
        </w:rPr>
        <w:t xml:space="preserve">, </w:t>
      </w:r>
      <w:proofErr w:type="spellStart"/>
      <w:r w:rsidRPr="00F24161">
        <w:rPr>
          <w:lang w:val="en-US"/>
        </w:rPr>
        <w:t>Aysun</w:t>
      </w:r>
      <w:proofErr w:type="spellEnd"/>
      <w:r w:rsidRPr="00F24161">
        <w:rPr>
          <w:lang w:val="en-US"/>
        </w:rPr>
        <w:t xml:space="preserve"> AVCIKIRAN, </w:t>
      </w:r>
      <w:proofErr w:type="spellStart"/>
      <w:r w:rsidRPr="00F24161">
        <w:rPr>
          <w:lang w:val="en-US"/>
        </w:rPr>
        <w:t>Fikri</w:t>
      </w:r>
      <w:proofErr w:type="spellEnd"/>
      <w:r w:rsidRPr="00F24161">
        <w:rPr>
          <w:lang w:val="en-US"/>
        </w:rPr>
        <w:t xml:space="preserve"> TÜYSÜZ, İbrahim </w:t>
      </w:r>
      <w:proofErr w:type="spellStart"/>
      <w:r w:rsidRPr="00F24161">
        <w:rPr>
          <w:lang w:val="en-US"/>
        </w:rPr>
        <w:t>Halil</w:t>
      </w:r>
      <w:proofErr w:type="spellEnd"/>
      <w:r w:rsidRPr="00F24161">
        <w:rPr>
          <w:lang w:val="en-US"/>
        </w:rPr>
        <w:t xml:space="preserve"> AYYILDIZ,</w:t>
      </w:r>
      <w:r>
        <w:rPr>
          <w:lang w:val="en-US"/>
        </w:rPr>
        <w:t xml:space="preserve"> </w:t>
      </w:r>
      <w:proofErr w:type="spellStart"/>
      <w:r>
        <w:rPr>
          <w:lang w:val="en-US"/>
        </w:rPr>
        <w:t>Olkan</w:t>
      </w:r>
      <w:proofErr w:type="spellEnd"/>
      <w:r>
        <w:rPr>
          <w:lang w:val="en-US"/>
        </w:rPr>
        <w:t xml:space="preserve"> KIRTAY</w:t>
      </w:r>
      <w:r w:rsidRPr="00F24161">
        <w:rPr>
          <w:lang w:val="en-US"/>
        </w:rPr>
        <w:t xml:space="preserve"> </w:t>
      </w:r>
      <w:proofErr w:type="spellStart"/>
      <w:r w:rsidRPr="00F24161">
        <w:rPr>
          <w:lang w:val="en-US"/>
        </w:rPr>
        <w:t>ve</w:t>
      </w:r>
      <w:proofErr w:type="spellEnd"/>
      <w:r w:rsidRPr="00F24161">
        <w:rPr>
          <w:lang w:val="en-US"/>
        </w:rPr>
        <w:t xml:space="preserve"> Kemal DEMİRBÜKEN’ in  </w:t>
      </w:r>
      <w:r w:rsidRPr="00826D4E">
        <w:t>İştirak</w:t>
      </w:r>
      <w:r w:rsidRPr="00826D4E">
        <w:rPr>
          <w:bCs/>
        </w:rPr>
        <w:t xml:space="preserve"> </w:t>
      </w:r>
      <w:r>
        <w:t>ettikleri görülmekl</w:t>
      </w:r>
      <w:r w:rsidRPr="00826D4E">
        <w:t xml:space="preserve">e </w:t>
      </w:r>
      <w:r w:rsidRPr="003E7CFC">
        <w:t xml:space="preserve">gündem Meclis Başkanı </w:t>
      </w:r>
      <w:proofErr w:type="spellStart"/>
      <w:r w:rsidRPr="003E7CFC">
        <w:t>Şey</w:t>
      </w:r>
      <w:r>
        <w:t>h</w:t>
      </w:r>
      <w:r w:rsidRPr="003E7CFC">
        <w:t>mus</w:t>
      </w:r>
      <w:proofErr w:type="spellEnd"/>
      <w:r w:rsidRPr="003E7CFC">
        <w:t xml:space="preserve"> AYDIN tarafından açılarak yapılan yoklamada çoğunluğun </w:t>
      </w:r>
      <w:r>
        <w:t xml:space="preserve">bulunduğu anlaşıldığından OCAK </w:t>
      </w:r>
      <w:r w:rsidRPr="003E7CFC">
        <w:t xml:space="preserve"> Ayı olağan Meclis Toplantısının </w:t>
      </w:r>
      <w:r>
        <w:t>üçüncü birleşimin birinci oturum  g</w:t>
      </w:r>
      <w:r w:rsidRPr="003E7CFC">
        <w:t>örüşmelerine Başlandı.</w:t>
      </w:r>
      <w:proofErr w:type="gramEnd"/>
    </w:p>
    <w:p w:rsidR="00A06FD1" w:rsidRPr="00826D4E" w:rsidRDefault="00A06FD1" w:rsidP="0003498C">
      <w:pPr>
        <w:autoSpaceDE w:val="0"/>
        <w:autoSpaceDN w:val="0"/>
        <w:adjustRightInd w:val="0"/>
        <w:ind w:firstLine="708"/>
        <w:jc w:val="both"/>
      </w:pPr>
    </w:p>
    <w:p w:rsidR="00944370" w:rsidRDefault="00944370" w:rsidP="00944370">
      <w:pPr>
        <w:jc w:val="both"/>
        <w:rPr>
          <w:rFonts w:eastAsia="Times New Roman"/>
          <w:lang w:eastAsia="tr-TR"/>
        </w:rPr>
      </w:pPr>
      <w:r>
        <w:rPr>
          <w:b/>
        </w:rPr>
        <w:t xml:space="preserve">GÜNDEMİN YİRMİBİRİNCİ </w:t>
      </w:r>
      <w:r w:rsidRPr="008C1184">
        <w:rPr>
          <w:b/>
        </w:rPr>
        <w:t>MADDESİ</w:t>
      </w:r>
      <w:r w:rsidRPr="00E11172">
        <w:t xml:space="preserve"> </w:t>
      </w:r>
      <w:r>
        <w:t xml:space="preserve">İmar Ve Şehircilik Müdürlüğünden Gelen İlçemizdeki Mahalle İsimlerinin Meclis Kararında Yazılmasının Görüşülmesi </w:t>
      </w:r>
      <w:r w:rsidRPr="00826D4E">
        <w:rPr>
          <w:rFonts w:eastAsia="Times New Roman"/>
          <w:lang w:eastAsia="tr-TR"/>
        </w:rPr>
        <w:t>Hakkında İdi.</w:t>
      </w:r>
    </w:p>
    <w:p w:rsidR="00944370" w:rsidRPr="00826D4E" w:rsidRDefault="00944370" w:rsidP="00944370">
      <w:pPr>
        <w:contextualSpacing/>
        <w:jc w:val="both"/>
        <w:rPr>
          <w:rFonts w:eastAsia="Times New Roman"/>
          <w:lang w:eastAsia="tr-TR"/>
        </w:rPr>
      </w:pPr>
    </w:p>
    <w:p w:rsidR="00944370" w:rsidRDefault="00944370" w:rsidP="00944370">
      <w:pPr>
        <w:ind w:firstLine="708"/>
        <w:contextualSpacing/>
        <w:jc w:val="both"/>
        <w:rPr>
          <w:rFonts w:eastAsia="Arial Unicode MS"/>
          <w:bCs/>
        </w:rPr>
      </w:pPr>
      <w:r>
        <w:t xml:space="preserve">İmar ve Şehircilik Müdürlüğünden </w:t>
      </w:r>
      <w:r w:rsidRPr="00826D4E">
        <w:rPr>
          <w:rFonts w:eastAsia="Arial Unicode MS"/>
          <w:bCs/>
        </w:rPr>
        <w:t>gelen</w:t>
      </w:r>
      <w:r>
        <w:rPr>
          <w:rFonts w:eastAsia="Arial Unicode MS"/>
          <w:bCs/>
        </w:rPr>
        <w:t xml:space="preserve"> 24/12/2019</w:t>
      </w:r>
      <w:r w:rsidRPr="00826D4E">
        <w:rPr>
          <w:rFonts w:eastAsia="Arial Unicode MS"/>
          <w:bCs/>
        </w:rPr>
        <w:t xml:space="preserve"> tarih ve </w:t>
      </w:r>
      <w:r>
        <w:t>94501844-153-99/3170</w:t>
      </w:r>
      <w:r w:rsidRPr="00826D4E">
        <w:rPr>
          <w:rFonts w:eastAsia="Times New Roman"/>
          <w:lang w:eastAsia="tr-TR"/>
        </w:rPr>
        <w:t xml:space="preserve"> sayılı </w:t>
      </w:r>
      <w:r w:rsidRPr="00826D4E">
        <w:rPr>
          <w:rFonts w:eastAsia="Arial Unicode MS"/>
          <w:bCs/>
        </w:rPr>
        <w:t>yazı okundu.</w:t>
      </w:r>
    </w:p>
    <w:p w:rsidR="00944370" w:rsidRDefault="00944370" w:rsidP="00944370">
      <w:pPr>
        <w:ind w:firstLine="708"/>
        <w:contextualSpacing/>
        <w:jc w:val="both"/>
        <w:rPr>
          <w:rFonts w:eastAsia="Arial Unicode MS"/>
          <w:bCs/>
        </w:rPr>
      </w:pPr>
      <w:r>
        <w:rPr>
          <w:rFonts w:eastAsia="Arial Unicode MS"/>
          <w:bCs/>
        </w:rPr>
        <w:t xml:space="preserve">08.06.1993 Tarih ve 1 </w:t>
      </w:r>
      <w:proofErr w:type="spellStart"/>
      <w:r>
        <w:rPr>
          <w:rFonts w:eastAsia="Arial Unicode MS"/>
          <w:bCs/>
        </w:rPr>
        <w:t>nolu</w:t>
      </w:r>
      <w:proofErr w:type="spellEnd"/>
      <w:r>
        <w:rPr>
          <w:rFonts w:eastAsia="Arial Unicode MS"/>
          <w:bCs/>
        </w:rPr>
        <w:t xml:space="preserve"> meclis kararının 6. Maddesinde karara bağlanan İlçemizin Mahalle sayısının 19’a çıkarılması oy birliği ile kabul edilmiştir. Ancak meclis kararında mahalle ismi yazılmamıştır. Mahalle isimleri için yeni meclis kararının alınması hususu meclis üyelerinin bilgisine sunuldu.</w:t>
      </w:r>
    </w:p>
    <w:p w:rsidR="00944370" w:rsidRDefault="00944370" w:rsidP="00944370">
      <w:pPr>
        <w:ind w:firstLine="708"/>
        <w:contextualSpacing/>
        <w:jc w:val="both"/>
        <w:rPr>
          <w:rFonts w:eastAsia="Arial Unicode MS"/>
          <w:bCs/>
        </w:rPr>
      </w:pPr>
      <w:r>
        <w:rPr>
          <w:rFonts w:eastAsia="Arial Unicode MS"/>
          <w:bCs/>
        </w:rPr>
        <w:t xml:space="preserve"> </w:t>
      </w:r>
    </w:p>
    <w:tbl>
      <w:tblPr>
        <w:tblStyle w:val="TabloKlavuzu"/>
        <w:tblW w:w="0" w:type="auto"/>
        <w:tblLook w:val="04A0" w:firstRow="1" w:lastRow="0" w:firstColumn="1" w:lastColumn="0" w:noHBand="0" w:noVBand="1"/>
      </w:tblPr>
      <w:tblGrid>
        <w:gridCol w:w="562"/>
        <w:gridCol w:w="2694"/>
        <w:gridCol w:w="567"/>
        <w:gridCol w:w="2409"/>
      </w:tblGrid>
      <w:tr w:rsidR="00944370" w:rsidTr="001471A5">
        <w:tc>
          <w:tcPr>
            <w:tcW w:w="562" w:type="dxa"/>
          </w:tcPr>
          <w:p w:rsidR="00944370" w:rsidRDefault="00944370" w:rsidP="001471A5">
            <w:pPr>
              <w:contextualSpacing/>
              <w:jc w:val="both"/>
              <w:rPr>
                <w:rFonts w:eastAsia="Arial Unicode MS"/>
                <w:bCs/>
              </w:rPr>
            </w:pPr>
            <w:r>
              <w:rPr>
                <w:rFonts w:eastAsia="Arial Unicode MS"/>
                <w:bCs/>
              </w:rPr>
              <w:t>1</w:t>
            </w:r>
          </w:p>
        </w:tc>
        <w:tc>
          <w:tcPr>
            <w:tcW w:w="2694" w:type="dxa"/>
          </w:tcPr>
          <w:p w:rsidR="00944370" w:rsidRDefault="00944370" w:rsidP="001471A5">
            <w:pPr>
              <w:contextualSpacing/>
              <w:jc w:val="both"/>
              <w:rPr>
                <w:rFonts w:eastAsia="Arial Unicode MS"/>
                <w:bCs/>
              </w:rPr>
            </w:pPr>
            <w:proofErr w:type="spellStart"/>
            <w:r>
              <w:rPr>
                <w:rFonts w:eastAsia="Arial Unicode MS"/>
                <w:bCs/>
              </w:rPr>
              <w:t>Camikebir</w:t>
            </w:r>
            <w:proofErr w:type="spellEnd"/>
            <w:r>
              <w:rPr>
                <w:rFonts w:eastAsia="Arial Unicode MS"/>
                <w:bCs/>
              </w:rPr>
              <w:t xml:space="preserve"> Mahallesi</w:t>
            </w:r>
          </w:p>
        </w:tc>
        <w:tc>
          <w:tcPr>
            <w:tcW w:w="567" w:type="dxa"/>
          </w:tcPr>
          <w:p w:rsidR="00944370" w:rsidRDefault="00944370" w:rsidP="001471A5">
            <w:pPr>
              <w:contextualSpacing/>
              <w:jc w:val="both"/>
              <w:rPr>
                <w:rFonts w:eastAsia="Arial Unicode MS"/>
                <w:bCs/>
              </w:rPr>
            </w:pPr>
            <w:r>
              <w:rPr>
                <w:rFonts w:eastAsia="Arial Unicode MS"/>
                <w:bCs/>
              </w:rPr>
              <w:t>11</w:t>
            </w:r>
          </w:p>
        </w:tc>
        <w:tc>
          <w:tcPr>
            <w:tcW w:w="2409" w:type="dxa"/>
          </w:tcPr>
          <w:p w:rsidR="00944370" w:rsidRDefault="00944370" w:rsidP="001471A5">
            <w:pPr>
              <w:contextualSpacing/>
              <w:jc w:val="both"/>
              <w:rPr>
                <w:rFonts w:eastAsia="Arial Unicode MS"/>
                <w:bCs/>
              </w:rPr>
            </w:pPr>
            <w:r>
              <w:rPr>
                <w:rFonts w:eastAsia="Arial Unicode MS"/>
                <w:bCs/>
              </w:rPr>
              <w:t>Yenişehir Mahallesi</w:t>
            </w:r>
          </w:p>
        </w:tc>
      </w:tr>
      <w:tr w:rsidR="00944370" w:rsidTr="001471A5">
        <w:tc>
          <w:tcPr>
            <w:tcW w:w="562" w:type="dxa"/>
          </w:tcPr>
          <w:p w:rsidR="00944370" w:rsidRDefault="00944370" w:rsidP="001471A5">
            <w:pPr>
              <w:contextualSpacing/>
              <w:jc w:val="both"/>
              <w:rPr>
                <w:rFonts w:eastAsia="Arial Unicode MS"/>
                <w:bCs/>
              </w:rPr>
            </w:pPr>
            <w:r>
              <w:rPr>
                <w:rFonts w:eastAsia="Arial Unicode MS"/>
                <w:bCs/>
              </w:rPr>
              <w:t>2</w:t>
            </w:r>
          </w:p>
        </w:tc>
        <w:tc>
          <w:tcPr>
            <w:tcW w:w="2694" w:type="dxa"/>
          </w:tcPr>
          <w:p w:rsidR="00944370" w:rsidRDefault="00944370" w:rsidP="001471A5">
            <w:pPr>
              <w:contextualSpacing/>
              <w:jc w:val="both"/>
              <w:rPr>
                <w:rFonts w:eastAsia="Arial Unicode MS"/>
                <w:bCs/>
              </w:rPr>
            </w:pPr>
            <w:r>
              <w:rPr>
                <w:rFonts w:eastAsia="Arial Unicode MS"/>
                <w:bCs/>
              </w:rPr>
              <w:t>Hasan Çelebi Mahallesi</w:t>
            </w:r>
          </w:p>
        </w:tc>
        <w:tc>
          <w:tcPr>
            <w:tcW w:w="567" w:type="dxa"/>
          </w:tcPr>
          <w:p w:rsidR="00944370" w:rsidRDefault="00944370" w:rsidP="001471A5">
            <w:pPr>
              <w:contextualSpacing/>
              <w:jc w:val="both"/>
              <w:rPr>
                <w:rFonts w:eastAsia="Arial Unicode MS"/>
                <w:bCs/>
              </w:rPr>
            </w:pPr>
            <w:r>
              <w:rPr>
                <w:rFonts w:eastAsia="Arial Unicode MS"/>
                <w:bCs/>
              </w:rPr>
              <w:t>12</w:t>
            </w:r>
          </w:p>
        </w:tc>
        <w:tc>
          <w:tcPr>
            <w:tcW w:w="2409" w:type="dxa"/>
          </w:tcPr>
          <w:p w:rsidR="00944370" w:rsidRDefault="00944370" w:rsidP="001471A5">
            <w:pPr>
              <w:contextualSpacing/>
              <w:jc w:val="both"/>
              <w:rPr>
                <w:rFonts w:eastAsia="Arial Unicode MS"/>
                <w:bCs/>
              </w:rPr>
            </w:pPr>
            <w:proofErr w:type="spellStart"/>
            <w:r>
              <w:rPr>
                <w:rFonts w:eastAsia="Arial Unicode MS"/>
                <w:bCs/>
              </w:rPr>
              <w:t>Şirinkuyu</w:t>
            </w:r>
            <w:proofErr w:type="spellEnd"/>
            <w:r>
              <w:rPr>
                <w:rFonts w:eastAsia="Arial Unicode MS"/>
                <w:bCs/>
              </w:rPr>
              <w:t xml:space="preserve"> Mahallesi </w:t>
            </w:r>
          </w:p>
        </w:tc>
      </w:tr>
      <w:tr w:rsidR="00944370" w:rsidTr="001471A5">
        <w:tc>
          <w:tcPr>
            <w:tcW w:w="562" w:type="dxa"/>
          </w:tcPr>
          <w:p w:rsidR="00944370" w:rsidRDefault="00944370" w:rsidP="001471A5">
            <w:pPr>
              <w:contextualSpacing/>
              <w:jc w:val="both"/>
              <w:rPr>
                <w:rFonts w:eastAsia="Arial Unicode MS"/>
                <w:bCs/>
              </w:rPr>
            </w:pPr>
            <w:r>
              <w:rPr>
                <w:rFonts w:eastAsia="Arial Unicode MS"/>
                <w:bCs/>
              </w:rPr>
              <w:t>3</w:t>
            </w:r>
          </w:p>
        </w:tc>
        <w:tc>
          <w:tcPr>
            <w:tcW w:w="2694" w:type="dxa"/>
          </w:tcPr>
          <w:p w:rsidR="00944370" w:rsidRDefault="00944370" w:rsidP="001471A5">
            <w:pPr>
              <w:contextualSpacing/>
              <w:jc w:val="both"/>
              <w:rPr>
                <w:rFonts w:eastAsia="Arial Unicode MS"/>
                <w:bCs/>
              </w:rPr>
            </w:pPr>
            <w:proofErr w:type="spellStart"/>
            <w:r>
              <w:rPr>
                <w:rFonts w:eastAsia="Arial Unicode MS"/>
                <w:bCs/>
              </w:rPr>
              <w:t>Hacıömer</w:t>
            </w:r>
            <w:proofErr w:type="spellEnd"/>
            <w:r>
              <w:rPr>
                <w:rFonts w:eastAsia="Arial Unicode MS"/>
                <w:bCs/>
              </w:rPr>
              <w:t xml:space="preserve"> Mahallesi</w:t>
            </w:r>
          </w:p>
        </w:tc>
        <w:tc>
          <w:tcPr>
            <w:tcW w:w="567" w:type="dxa"/>
          </w:tcPr>
          <w:p w:rsidR="00944370" w:rsidRDefault="00944370" w:rsidP="001471A5">
            <w:pPr>
              <w:contextualSpacing/>
              <w:jc w:val="both"/>
              <w:rPr>
                <w:rFonts w:eastAsia="Arial Unicode MS"/>
                <w:bCs/>
              </w:rPr>
            </w:pPr>
            <w:r>
              <w:rPr>
                <w:rFonts w:eastAsia="Arial Unicode MS"/>
                <w:bCs/>
              </w:rPr>
              <w:t>13</w:t>
            </w:r>
          </w:p>
        </w:tc>
        <w:tc>
          <w:tcPr>
            <w:tcW w:w="2409" w:type="dxa"/>
          </w:tcPr>
          <w:p w:rsidR="00944370" w:rsidRDefault="00944370" w:rsidP="001471A5">
            <w:pPr>
              <w:contextualSpacing/>
              <w:jc w:val="both"/>
              <w:rPr>
                <w:rFonts w:eastAsia="Arial Unicode MS"/>
                <w:bCs/>
              </w:rPr>
            </w:pPr>
            <w:proofErr w:type="spellStart"/>
            <w:r>
              <w:rPr>
                <w:rFonts w:eastAsia="Arial Unicode MS"/>
                <w:bCs/>
              </w:rPr>
              <w:t>Ayvanat</w:t>
            </w:r>
            <w:proofErr w:type="spellEnd"/>
            <w:r>
              <w:rPr>
                <w:rFonts w:eastAsia="Arial Unicode MS"/>
                <w:bCs/>
              </w:rPr>
              <w:t xml:space="preserve"> Mahallesi</w:t>
            </w:r>
          </w:p>
        </w:tc>
      </w:tr>
      <w:tr w:rsidR="00944370" w:rsidTr="001471A5">
        <w:tc>
          <w:tcPr>
            <w:tcW w:w="562" w:type="dxa"/>
          </w:tcPr>
          <w:p w:rsidR="00944370" w:rsidRDefault="00944370" w:rsidP="001471A5">
            <w:pPr>
              <w:contextualSpacing/>
              <w:jc w:val="both"/>
              <w:rPr>
                <w:rFonts w:eastAsia="Arial Unicode MS"/>
                <w:bCs/>
              </w:rPr>
            </w:pPr>
            <w:r>
              <w:rPr>
                <w:rFonts w:eastAsia="Arial Unicode MS"/>
                <w:bCs/>
              </w:rPr>
              <w:t>4</w:t>
            </w:r>
          </w:p>
        </w:tc>
        <w:tc>
          <w:tcPr>
            <w:tcW w:w="2694" w:type="dxa"/>
          </w:tcPr>
          <w:p w:rsidR="00944370" w:rsidRDefault="00944370" w:rsidP="001471A5">
            <w:pPr>
              <w:contextualSpacing/>
              <w:jc w:val="both"/>
              <w:rPr>
                <w:rFonts w:eastAsia="Arial Unicode MS"/>
                <w:bCs/>
              </w:rPr>
            </w:pPr>
            <w:proofErr w:type="spellStart"/>
            <w:r>
              <w:rPr>
                <w:rFonts w:eastAsia="Arial Unicode MS"/>
                <w:bCs/>
              </w:rPr>
              <w:t>Haliliye</w:t>
            </w:r>
            <w:proofErr w:type="spellEnd"/>
            <w:r>
              <w:rPr>
                <w:rFonts w:eastAsia="Arial Unicode MS"/>
                <w:bCs/>
              </w:rPr>
              <w:t xml:space="preserve"> Mahallesi</w:t>
            </w:r>
          </w:p>
        </w:tc>
        <w:tc>
          <w:tcPr>
            <w:tcW w:w="567" w:type="dxa"/>
          </w:tcPr>
          <w:p w:rsidR="00944370" w:rsidRDefault="00944370" w:rsidP="001471A5">
            <w:pPr>
              <w:contextualSpacing/>
              <w:jc w:val="both"/>
              <w:rPr>
                <w:rFonts w:eastAsia="Arial Unicode MS"/>
                <w:bCs/>
              </w:rPr>
            </w:pPr>
            <w:r>
              <w:rPr>
                <w:rFonts w:eastAsia="Arial Unicode MS"/>
                <w:bCs/>
              </w:rPr>
              <w:t>14</w:t>
            </w:r>
          </w:p>
        </w:tc>
        <w:tc>
          <w:tcPr>
            <w:tcW w:w="2409" w:type="dxa"/>
          </w:tcPr>
          <w:p w:rsidR="00944370" w:rsidRDefault="00944370" w:rsidP="001471A5">
            <w:pPr>
              <w:contextualSpacing/>
              <w:jc w:val="both"/>
              <w:rPr>
                <w:rFonts w:eastAsia="Arial Unicode MS"/>
                <w:bCs/>
              </w:rPr>
            </w:pPr>
            <w:r>
              <w:rPr>
                <w:rFonts w:eastAsia="Arial Unicode MS"/>
                <w:bCs/>
              </w:rPr>
              <w:t xml:space="preserve">Fırat Mahallesi </w:t>
            </w:r>
          </w:p>
        </w:tc>
      </w:tr>
      <w:tr w:rsidR="00944370" w:rsidTr="001471A5">
        <w:tc>
          <w:tcPr>
            <w:tcW w:w="562" w:type="dxa"/>
          </w:tcPr>
          <w:p w:rsidR="00944370" w:rsidRDefault="00944370" w:rsidP="001471A5">
            <w:pPr>
              <w:contextualSpacing/>
              <w:jc w:val="both"/>
              <w:rPr>
                <w:rFonts w:eastAsia="Arial Unicode MS"/>
                <w:bCs/>
              </w:rPr>
            </w:pPr>
            <w:r>
              <w:rPr>
                <w:rFonts w:eastAsia="Arial Unicode MS"/>
                <w:bCs/>
              </w:rPr>
              <w:t>5</w:t>
            </w:r>
          </w:p>
        </w:tc>
        <w:tc>
          <w:tcPr>
            <w:tcW w:w="2694" w:type="dxa"/>
          </w:tcPr>
          <w:p w:rsidR="00944370" w:rsidRDefault="00944370" w:rsidP="001471A5">
            <w:pPr>
              <w:contextualSpacing/>
              <w:jc w:val="both"/>
              <w:rPr>
                <w:rFonts w:eastAsia="Arial Unicode MS"/>
                <w:bCs/>
              </w:rPr>
            </w:pPr>
            <w:proofErr w:type="spellStart"/>
            <w:r>
              <w:rPr>
                <w:rFonts w:eastAsia="Arial Unicode MS"/>
                <w:bCs/>
              </w:rPr>
              <w:t>Gülabibey</w:t>
            </w:r>
            <w:proofErr w:type="spellEnd"/>
            <w:r>
              <w:rPr>
                <w:rFonts w:eastAsia="Arial Unicode MS"/>
                <w:bCs/>
              </w:rPr>
              <w:t xml:space="preserve"> Mahallesi</w:t>
            </w:r>
          </w:p>
        </w:tc>
        <w:tc>
          <w:tcPr>
            <w:tcW w:w="567" w:type="dxa"/>
          </w:tcPr>
          <w:p w:rsidR="00944370" w:rsidRDefault="00944370" w:rsidP="001471A5">
            <w:pPr>
              <w:contextualSpacing/>
              <w:jc w:val="both"/>
              <w:rPr>
                <w:rFonts w:eastAsia="Arial Unicode MS"/>
                <w:bCs/>
              </w:rPr>
            </w:pPr>
            <w:r>
              <w:rPr>
                <w:rFonts w:eastAsia="Arial Unicode MS"/>
                <w:bCs/>
              </w:rPr>
              <w:t>15</w:t>
            </w:r>
          </w:p>
        </w:tc>
        <w:tc>
          <w:tcPr>
            <w:tcW w:w="2409" w:type="dxa"/>
          </w:tcPr>
          <w:p w:rsidR="00944370" w:rsidRDefault="00944370" w:rsidP="001471A5">
            <w:pPr>
              <w:contextualSpacing/>
              <w:jc w:val="both"/>
              <w:rPr>
                <w:rFonts w:eastAsia="Arial Unicode MS"/>
                <w:bCs/>
              </w:rPr>
            </w:pPr>
            <w:proofErr w:type="spellStart"/>
            <w:r>
              <w:rPr>
                <w:rFonts w:eastAsia="Arial Unicode MS"/>
                <w:bCs/>
              </w:rPr>
              <w:t>Abdalağa</w:t>
            </w:r>
            <w:proofErr w:type="spellEnd"/>
            <w:r>
              <w:rPr>
                <w:rFonts w:eastAsia="Arial Unicode MS"/>
                <w:bCs/>
              </w:rPr>
              <w:t xml:space="preserve"> Mahallesi</w:t>
            </w:r>
          </w:p>
        </w:tc>
      </w:tr>
      <w:tr w:rsidR="00944370" w:rsidTr="001471A5">
        <w:tc>
          <w:tcPr>
            <w:tcW w:w="562" w:type="dxa"/>
          </w:tcPr>
          <w:p w:rsidR="00944370" w:rsidRDefault="00944370" w:rsidP="001471A5">
            <w:pPr>
              <w:contextualSpacing/>
              <w:jc w:val="both"/>
              <w:rPr>
                <w:rFonts w:eastAsia="Arial Unicode MS"/>
                <w:bCs/>
              </w:rPr>
            </w:pPr>
            <w:r>
              <w:rPr>
                <w:rFonts w:eastAsia="Arial Unicode MS"/>
                <w:bCs/>
              </w:rPr>
              <w:t>6</w:t>
            </w:r>
          </w:p>
        </w:tc>
        <w:tc>
          <w:tcPr>
            <w:tcW w:w="2694" w:type="dxa"/>
          </w:tcPr>
          <w:p w:rsidR="00944370" w:rsidRDefault="00944370" w:rsidP="001471A5">
            <w:pPr>
              <w:contextualSpacing/>
              <w:jc w:val="both"/>
              <w:rPr>
                <w:rFonts w:eastAsia="Arial Unicode MS"/>
                <w:bCs/>
              </w:rPr>
            </w:pPr>
            <w:r>
              <w:rPr>
                <w:rFonts w:eastAsia="Arial Unicode MS"/>
                <w:bCs/>
              </w:rPr>
              <w:t>Hamidiye Mahallesi</w:t>
            </w:r>
          </w:p>
        </w:tc>
        <w:tc>
          <w:tcPr>
            <w:tcW w:w="567" w:type="dxa"/>
          </w:tcPr>
          <w:p w:rsidR="00944370" w:rsidRDefault="00944370" w:rsidP="001471A5">
            <w:pPr>
              <w:contextualSpacing/>
              <w:jc w:val="both"/>
              <w:rPr>
                <w:rFonts w:eastAsia="Arial Unicode MS"/>
                <w:bCs/>
              </w:rPr>
            </w:pPr>
            <w:r>
              <w:rPr>
                <w:rFonts w:eastAsia="Arial Unicode MS"/>
                <w:bCs/>
              </w:rPr>
              <w:t>16</w:t>
            </w:r>
          </w:p>
        </w:tc>
        <w:tc>
          <w:tcPr>
            <w:tcW w:w="2409" w:type="dxa"/>
          </w:tcPr>
          <w:p w:rsidR="00944370" w:rsidRDefault="00944370" w:rsidP="001471A5">
            <w:pPr>
              <w:contextualSpacing/>
              <w:jc w:val="both"/>
              <w:rPr>
                <w:rFonts w:eastAsia="Arial Unicode MS"/>
                <w:bCs/>
              </w:rPr>
            </w:pPr>
            <w:r>
              <w:rPr>
                <w:rFonts w:eastAsia="Arial Unicode MS"/>
                <w:bCs/>
              </w:rPr>
              <w:t>Kale Mahallesi</w:t>
            </w:r>
          </w:p>
        </w:tc>
      </w:tr>
      <w:tr w:rsidR="00944370" w:rsidTr="001471A5">
        <w:tc>
          <w:tcPr>
            <w:tcW w:w="562" w:type="dxa"/>
          </w:tcPr>
          <w:p w:rsidR="00944370" w:rsidRDefault="00944370" w:rsidP="001471A5">
            <w:pPr>
              <w:contextualSpacing/>
              <w:jc w:val="both"/>
              <w:rPr>
                <w:rFonts w:eastAsia="Arial Unicode MS"/>
                <w:bCs/>
              </w:rPr>
            </w:pPr>
            <w:r>
              <w:rPr>
                <w:rFonts w:eastAsia="Arial Unicode MS"/>
                <w:bCs/>
              </w:rPr>
              <w:t>7</w:t>
            </w:r>
          </w:p>
        </w:tc>
        <w:tc>
          <w:tcPr>
            <w:tcW w:w="2694" w:type="dxa"/>
          </w:tcPr>
          <w:p w:rsidR="00944370" w:rsidRDefault="00944370" w:rsidP="001471A5">
            <w:pPr>
              <w:contextualSpacing/>
              <w:jc w:val="both"/>
              <w:rPr>
                <w:rFonts w:eastAsia="Arial Unicode MS"/>
                <w:bCs/>
              </w:rPr>
            </w:pPr>
            <w:r>
              <w:rPr>
                <w:rFonts w:eastAsia="Arial Unicode MS"/>
                <w:bCs/>
              </w:rPr>
              <w:t>Hayriye Mahallesi</w:t>
            </w:r>
          </w:p>
        </w:tc>
        <w:tc>
          <w:tcPr>
            <w:tcW w:w="567" w:type="dxa"/>
          </w:tcPr>
          <w:p w:rsidR="00944370" w:rsidRDefault="00944370" w:rsidP="001471A5">
            <w:pPr>
              <w:contextualSpacing/>
              <w:jc w:val="both"/>
              <w:rPr>
                <w:rFonts w:eastAsia="Arial Unicode MS"/>
                <w:bCs/>
              </w:rPr>
            </w:pPr>
            <w:r>
              <w:rPr>
                <w:rFonts w:eastAsia="Arial Unicode MS"/>
                <w:bCs/>
              </w:rPr>
              <w:t>17</w:t>
            </w:r>
          </w:p>
        </w:tc>
        <w:tc>
          <w:tcPr>
            <w:tcW w:w="2409" w:type="dxa"/>
          </w:tcPr>
          <w:p w:rsidR="00944370" w:rsidRDefault="00944370" w:rsidP="001471A5">
            <w:pPr>
              <w:contextualSpacing/>
              <w:jc w:val="both"/>
              <w:rPr>
                <w:rFonts w:eastAsia="Arial Unicode MS"/>
                <w:bCs/>
              </w:rPr>
            </w:pPr>
            <w:r>
              <w:rPr>
                <w:rFonts w:eastAsia="Arial Unicode MS"/>
                <w:bCs/>
              </w:rPr>
              <w:t>Ofis Mahallesi</w:t>
            </w:r>
          </w:p>
        </w:tc>
      </w:tr>
      <w:tr w:rsidR="00944370" w:rsidTr="001471A5">
        <w:tc>
          <w:tcPr>
            <w:tcW w:w="562" w:type="dxa"/>
          </w:tcPr>
          <w:p w:rsidR="00944370" w:rsidRDefault="00944370" w:rsidP="001471A5">
            <w:pPr>
              <w:contextualSpacing/>
              <w:jc w:val="both"/>
              <w:rPr>
                <w:rFonts w:eastAsia="Arial Unicode MS"/>
                <w:bCs/>
              </w:rPr>
            </w:pPr>
            <w:r>
              <w:rPr>
                <w:rFonts w:eastAsia="Arial Unicode MS"/>
                <w:bCs/>
              </w:rPr>
              <w:t>8</w:t>
            </w:r>
          </w:p>
        </w:tc>
        <w:tc>
          <w:tcPr>
            <w:tcW w:w="2694" w:type="dxa"/>
          </w:tcPr>
          <w:p w:rsidR="00944370" w:rsidRDefault="00944370" w:rsidP="001471A5">
            <w:pPr>
              <w:contextualSpacing/>
              <w:jc w:val="both"/>
              <w:rPr>
                <w:rFonts w:eastAsia="Arial Unicode MS"/>
                <w:bCs/>
              </w:rPr>
            </w:pPr>
            <w:r>
              <w:rPr>
                <w:rFonts w:eastAsia="Arial Unicode MS"/>
                <w:bCs/>
              </w:rPr>
              <w:t>Dicle Mahallesi</w:t>
            </w:r>
          </w:p>
        </w:tc>
        <w:tc>
          <w:tcPr>
            <w:tcW w:w="567" w:type="dxa"/>
          </w:tcPr>
          <w:p w:rsidR="00944370" w:rsidRDefault="00944370" w:rsidP="001471A5">
            <w:pPr>
              <w:contextualSpacing/>
              <w:jc w:val="both"/>
              <w:rPr>
                <w:rFonts w:eastAsia="Arial Unicode MS"/>
                <w:bCs/>
              </w:rPr>
            </w:pPr>
            <w:r>
              <w:rPr>
                <w:rFonts w:eastAsia="Arial Unicode MS"/>
                <w:bCs/>
              </w:rPr>
              <w:t>18</w:t>
            </w:r>
          </w:p>
        </w:tc>
        <w:tc>
          <w:tcPr>
            <w:tcW w:w="2409" w:type="dxa"/>
          </w:tcPr>
          <w:p w:rsidR="00944370" w:rsidRDefault="00944370" w:rsidP="001471A5">
            <w:pPr>
              <w:contextualSpacing/>
              <w:jc w:val="both"/>
              <w:rPr>
                <w:rFonts w:eastAsia="Arial Unicode MS"/>
                <w:bCs/>
              </w:rPr>
            </w:pPr>
            <w:r>
              <w:rPr>
                <w:rFonts w:eastAsia="Arial Unicode MS"/>
                <w:bCs/>
              </w:rPr>
              <w:t>Güney Mahallesi</w:t>
            </w:r>
          </w:p>
        </w:tc>
      </w:tr>
      <w:tr w:rsidR="00944370" w:rsidTr="001471A5">
        <w:tc>
          <w:tcPr>
            <w:tcW w:w="562" w:type="dxa"/>
          </w:tcPr>
          <w:p w:rsidR="00944370" w:rsidRDefault="00944370" w:rsidP="001471A5">
            <w:pPr>
              <w:contextualSpacing/>
              <w:jc w:val="both"/>
              <w:rPr>
                <w:rFonts w:eastAsia="Arial Unicode MS"/>
                <w:bCs/>
              </w:rPr>
            </w:pPr>
            <w:r>
              <w:rPr>
                <w:rFonts w:eastAsia="Arial Unicode MS"/>
                <w:bCs/>
              </w:rPr>
              <w:t>9</w:t>
            </w:r>
          </w:p>
        </w:tc>
        <w:tc>
          <w:tcPr>
            <w:tcW w:w="2694" w:type="dxa"/>
          </w:tcPr>
          <w:p w:rsidR="00944370" w:rsidRDefault="00944370" w:rsidP="001471A5">
            <w:pPr>
              <w:contextualSpacing/>
              <w:jc w:val="both"/>
              <w:rPr>
                <w:rFonts w:eastAsia="Arial Unicode MS"/>
                <w:bCs/>
              </w:rPr>
            </w:pPr>
            <w:r>
              <w:rPr>
                <w:rFonts w:eastAsia="Arial Unicode MS"/>
                <w:bCs/>
              </w:rPr>
              <w:t>Bahçelievler Mahallesi</w:t>
            </w:r>
          </w:p>
        </w:tc>
        <w:tc>
          <w:tcPr>
            <w:tcW w:w="567" w:type="dxa"/>
          </w:tcPr>
          <w:p w:rsidR="00944370" w:rsidRDefault="00944370" w:rsidP="001471A5">
            <w:pPr>
              <w:contextualSpacing/>
              <w:jc w:val="both"/>
              <w:rPr>
                <w:rFonts w:eastAsia="Arial Unicode MS"/>
                <w:bCs/>
              </w:rPr>
            </w:pPr>
            <w:r>
              <w:rPr>
                <w:rFonts w:eastAsia="Arial Unicode MS"/>
                <w:bCs/>
              </w:rPr>
              <w:t>19</w:t>
            </w:r>
          </w:p>
        </w:tc>
        <w:tc>
          <w:tcPr>
            <w:tcW w:w="2409" w:type="dxa"/>
          </w:tcPr>
          <w:p w:rsidR="00944370" w:rsidRDefault="00944370" w:rsidP="001471A5">
            <w:pPr>
              <w:contextualSpacing/>
              <w:jc w:val="both"/>
              <w:rPr>
                <w:rFonts w:eastAsia="Arial Unicode MS"/>
                <w:bCs/>
              </w:rPr>
            </w:pPr>
            <w:proofErr w:type="spellStart"/>
            <w:r>
              <w:rPr>
                <w:rFonts w:eastAsia="Arial Unicode MS"/>
                <w:bCs/>
              </w:rPr>
              <w:t>Esmerçayı</w:t>
            </w:r>
            <w:proofErr w:type="spellEnd"/>
            <w:r>
              <w:rPr>
                <w:rFonts w:eastAsia="Arial Unicode MS"/>
                <w:bCs/>
              </w:rPr>
              <w:t xml:space="preserve"> Mahallesi</w:t>
            </w:r>
          </w:p>
        </w:tc>
      </w:tr>
      <w:tr w:rsidR="00944370" w:rsidTr="001471A5">
        <w:tc>
          <w:tcPr>
            <w:tcW w:w="562" w:type="dxa"/>
          </w:tcPr>
          <w:p w:rsidR="00944370" w:rsidRDefault="00944370" w:rsidP="001471A5">
            <w:pPr>
              <w:contextualSpacing/>
              <w:jc w:val="both"/>
              <w:rPr>
                <w:rFonts w:eastAsia="Arial Unicode MS"/>
                <w:bCs/>
              </w:rPr>
            </w:pPr>
            <w:r>
              <w:rPr>
                <w:rFonts w:eastAsia="Arial Unicode MS"/>
                <w:bCs/>
              </w:rPr>
              <w:t>10</w:t>
            </w:r>
          </w:p>
        </w:tc>
        <w:tc>
          <w:tcPr>
            <w:tcW w:w="2694" w:type="dxa"/>
          </w:tcPr>
          <w:p w:rsidR="00944370" w:rsidRDefault="00944370" w:rsidP="001471A5">
            <w:pPr>
              <w:contextualSpacing/>
              <w:jc w:val="both"/>
              <w:rPr>
                <w:rFonts w:eastAsia="Arial Unicode MS"/>
                <w:bCs/>
              </w:rPr>
            </w:pPr>
            <w:proofErr w:type="spellStart"/>
            <w:r>
              <w:rPr>
                <w:rFonts w:eastAsia="Arial Unicode MS"/>
                <w:bCs/>
              </w:rPr>
              <w:t>Selimpınar</w:t>
            </w:r>
            <w:proofErr w:type="spellEnd"/>
            <w:r>
              <w:rPr>
                <w:rFonts w:eastAsia="Arial Unicode MS"/>
                <w:bCs/>
              </w:rPr>
              <w:t xml:space="preserve"> Mahallesi</w:t>
            </w:r>
          </w:p>
        </w:tc>
        <w:tc>
          <w:tcPr>
            <w:tcW w:w="567" w:type="dxa"/>
          </w:tcPr>
          <w:p w:rsidR="00944370" w:rsidRDefault="00944370" w:rsidP="001471A5">
            <w:pPr>
              <w:contextualSpacing/>
              <w:jc w:val="both"/>
              <w:rPr>
                <w:rFonts w:eastAsia="Arial Unicode MS"/>
                <w:bCs/>
              </w:rPr>
            </w:pPr>
          </w:p>
        </w:tc>
        <w:tc>
          <w:tcPr>
            <w:tcW w:w="2409" w:type="dxa"/>
          </w:tcPr>
          <w:p w:rsidR="00944370" w:rsidRDefault="00944370" w:rsidP="001471A5">
            <w:pPr>
              <w:contextualSpacing/>
              <w:jc w:val="both"/>
              <w:rPr>
                <w:rFonts w:eastAsia="Arial Unicode MS"/>
                <w:bCs/>
              </w:rPr>
            </w:pPr>
          </w:p>
        </w:tc>
      </w:tr>
      <w:tr w:rsidR="00944370" w:rsidTr="001471A5">
        <w:tc>
          <w:tcPr>
            <w:tcW w:w="562" w:type="dxa"/>
          </w:tcPr>
          <w:p w:rsidR="00944370" w:rsidRDefault="00944370" w:rsidP="001471A5">
            <w:pPr>
              <w:contextualSpacing/>
              <w:jc w:val="both"/>
              <w:rPr>
                <w:rFonts w:eastAsia="Arial Unicode MS"/>
                <w:bCs/>
              </w:rPr>
            </w:pPr>
          </w:p>
        </w:tc>
        <w:tc>
          <w:tcPr>
            <w:tcW w:w="2694" w:type="dxa"/>
          </w:tcPr>
          <w:p w:rsidR="00944370" w:rsidRDefault="00944370" w:rsidP="001471A5">
            <w:pPr>
              <w:contextualSpacing/>
              <w:jc w:val="both"/>
              <w:rPr>
                <w:rFonts w:eastAsia="Arial Unicode MS"/>
                <w:bCs/>
              </w:rPr>
            </w:pPr>
          </w:p>
        </w:tc>
        <w:tc>
          <w:tcPr>
            <w:tcW w:w="567" w:type="dxa"/>
          </w:tcPr>
          <w:p w:rsidR="00944370" w:rsidRDefault="00944370" w:rsidP="001471A5">
            <w:pPr>
              <w:contextualSpacing/>
              <w:jc w:val="both"/>
              <w:rPr>
                <w:rFonts w:eastAsia="Arial Unicode MS"/>
                <w:bCs/>
              </w:rPr>
            </w:pPr>
          </w:p>
        </w:tc>
        <w:tc>
          <w:tcPr>
            <w:tcW w:w="2409" w:type="dxa"/>
          </w:tcPr>
          <w:p w:rsidR="00944370" w:rsidRDefault="00944370" w:rsidP="001471A5">
            <w:pPr>
              <w:contextualSpacing/>
              <w:jc w:val="both"/>
              <w:rPr>
                <w:rFonts w:eastAsia="Arial Unicode MS"/>
                <w:bCs/>
              </w:rPr>
            </w:pPr>
          </w:p>
        </w:tc>
      </w:tr>
    </w:tbl>
    <w:p w:rsidR="00944370" w:rsidRPr="00826D4E" w:rsidRDefault="00944370" w:rsidP="00944370">
      <w:pPr>
        <w:ind w:firstLine="708"/>
        <w:contextualSpacing/>
        <w:jc w:val="both"/>
        <w:rPr>
          <w:rFonts w:eastAsia="Arial Unicode MS"/>
          <w:bCs/>
        </w:rPr>
      </w:pPr>
    </w:p>
    <w:p w:rsidR="00944370" w:rsidRPr="003E7CFC" w:rsidRDefault="00944370" w:rsidP="00944370">
      <w:pPr>
        <w:autoSpaceDE w:val="0"/>
        <w:autoSpaceDN w:val="0"/>
        <w:adjustRightInd w:val="0"/>
        <w:ind w:firstLine="708"/>
        <w:jc w:val="both"/>
        <w:rPr>
          <w:bCs/>
        </w:rPr>
      </w:pPr>
      <w:r>
        <w:rPr>
          <w:bCs/>
        </w:rPr>
        <w:t xml:space="preserve">  </w:t>
      </w:r>
      <w:bookmarkStart w:id="0" w:name="_GoBack"/>
      <w:bookmarkEnd w:id="0"/>
    </w:p>
    <w:p w:rsidR="00944370" w:rsidRPr="00C022AE" w:rsidRDefault="00944370" w:rsidP="00944370">
      <w:pPr>
        <w:jc w:val="both"/>
        <w:rPr>
          <w:b/>
        </w:rPr>
      </w:pPr>
    </w:p>
    <w:p w:rsidR="00CF52AD" w:rsidRPr="00393BF9" w:rsidRDefault="00944370" w:rsidP="00944370">
      <w:pPr>
        <w:ind w:firstLine="708"/>
        <w:jc w:val="both"/>
        <w:rPr>
          <w:rFonts w:eastAsia="Times New Roman"/>
          <w:lang w:eastAsia="tr-TR"/>
        </w:rPr>
      </w:pPr>
      <w:r>
        <w:rPr>
          <w:b/>
        </w:rPr>
        <w:lastRenderedPageBreak/>
        <w:t xml:space="preserve">Gündemin </w:t>
      </w:r>
      <w:proofErr w:type="spellStart"/>
      <w:r>
        <w:rPr>
          <w:b/>
        </w:rPr>
        <w:t>Yirmibirinci</w:t>
      </w:r>
      <w:proofErr w:type="spellEnd"/>
      <w:r w:rsidRPr="00826D4E">
        <w:rPr>
          <w:b/>
        </w:rPr>
        <w:t xml:space="preserve"> maddesi olan</w:t>
      </w:r>
      <w:r>
        <w:rPr>
          <w:b/>
        </w:rPr>
        <w:t xml:space="preserve">; </w:t>
      </w:r>
      <w:r>
        <w:rPr>
          <w:rFonts w:eastAsia="Arial Unicode MS"/>
          <w:bCs/>
        </w:rPr>
        <w:t xml:space="preserve">08.06.1993 Tarih ve 1 </w:t>
      </w:r>
      <w:proofErr w:type="spellStart"/>
      <w:r>
        <w:rPr>
          <w:rFonts w:eastAsia="Arial Unicode MS"/>
          <w:bCs/>
        </w:rPr>
        <w:t>nolu</w:t>
      </w:r>
      <w:proofErr w:type="spellEnd"/>
      <w:r>
        <w:rPr>
          <w:rFonts w:eastAsia="Arial Unicode MS"/>
          <w:bCs/>
        </w:rPr>
        <w:t xml:space="preserve"> meclis kararının 6. Maddesinde karara bağlanan İlçemizin Mahalle sayısının 19’a çıkarılması oy birliği ile kabul edilmiştir. Ancak meclis kararında mahalle ismi yazılmamıştır. Mahalle isimleri için yeni meclis kararının alınması</w:t>
      </w:r>
      <w:r>
        <w:t xml:space="preserve"> </w:t>
      </w:r>
      <w:proofErr w:type="gramStart"/>
      <w:r>
        <w:t xml:space="preserve">oybirliği </w:t>
      </w:r>
      <w:r>
        <w:rPr>
          <w:rFonts w:eastAsia="Times New Roman"/>
          <w:lang w:eastAsia="tr-TR"/>
        </w:rPr>
        <w:t xml:space="preserve"> ile</w:t>
      </w:r>
      <w:proofErr w:type="gramEnd"/>
      <w:r>
        <w:rPr>
          <w:rFonts w:eastAsia="Times New Roman"/>
          <w:lang w:eastAsia="tr-TR"/>
        </w:rPr>
        <w:t xml:space="preserve"> kabul edildi.</w:t>
      </w:r>
      <w:r w:rsidR="00621CF3">
        <w:rPr>
          <w:rFonts w:eastAsia="Times New Roman"/>
          <w:sz w:val="22"/>
          <w:szCs w:val="22"/>
          <w:lang w:eastAsia="tr-TR"/>
        </w:rPr>
        <w:t>0</w:t>
      </w:r>
      <w:r w:rsidR="00E74C97">
        <w:rPr>
          <w:rFonts w:eastAsia="Times New Roman"/>
          <w:sz w:val="22"/>
          <w:szCs w:val="22"/>
          <w:lang w:eastAsia="tr-TR"/>
        </w:rPr>
        <w:t>9</w:t>
      </w:r>
      <w:r w:rsidR="00621CF3">
        <w:rPr>
          <w:rFonts w:eastAsia="Times New Roman"/>
          <w:sz w:val="22"/>
          <w:szCs w:val="22"/>
          <w:lang w:eastAsia="tr-TR"/>
        </w:rPr>
        <w:t>/01/2020</w:t>
      </w:r>
    </w:p>
    <w:p w:rsidR="00406C21" w:rsidRDefault="00406C21"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621CF3">
        <w:rPr>
          <w:sz w:val="22"/>
          <w:szCs w:val="22"/>
          <w:lang w:val="en-US"/>
        </w:rPr>
        <w:t>Şeyhmus</w:t>
      </w:r>
      <w:proofErr w:type="spellEnd"/>
      <w:r w:rsidR="00621CF3">
        <w:rPr>
          <w:sz w:val="22"/>
          <w:szCs w:val="22"/>
          <w:lang w:val="en-US"/>
        </w:rPr>
        <w:t xml:space="preserve"> AYDIN</w:t>
      </w:r>
      <w:r w:rsidRPr="00406C21">
        <w:rPr>
          <w:sz w:val="22"/>
          <w:szCs w:val="22"/>
          <w:lang w:val="en-US"/>
        </w:rPr>
        <w:t xml:space="preserve">                           </w:t>
      </w:r>
      <w:r w:rsidR="00621CF3">
        <w:rPr>
          <w:sz w:val="22"/>
          <w:szCs w:val="22"/>
          <w:lang w:val="en-US"/>
        </w:rPr>
        <w:t>M. Sinan KAYA</w:t>
      </w:r>
      <w:r w:rsidR="00107E1A" w:rsidRPr="00406C21">
        <w:rPr>
          <w:sz w:val="22"/>
          <w:szCs w:val="22"/>
          <w:lang w:val="en-US"/>
        </w:rPr>
        <w:t xml:space="preserve">                           </w:t>
      </w:r>
      <w:proofErr w:type="spellStart"/>
      <w:r w:rsidR="00621CF3">
        <w:rPr>
          <w:sz w:val="22"/>
          <w:szCs w:val="22"/>
          <w:lang w:val="en-US"/>
        </w:rPr>
        <w:t>Celal</w:t>
      </w:r>
      <w:proofErr w:type="spellEnd"/>
      <w:r w:rsidR="00621CF3">
        <w:rPr>
          <w:sz w:val="22"/>
          <w:szCs w:val="22"/>
          <w:lang w:val="en-US"/>
        </w:rPr>
        <w:t xml:space="preserve"> KAYA</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r w:rsidR="00A06FD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A06FD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1E3589"/>
    <w:multiLevelType w:val="hybridMultilevel"/>
    <w:tmpl w:val="11CE74BC"/>
    <w:lvl w:ilvl="0" w:tplc="C1D6AD4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3498C"/>
    <w:rsid w:val="00050E3A"/>
    <w:rsid w:val="000B0841"/>
    <w:rsid w:val="000B18F5"/>
    <w:rsid w:val="000B3731"/>
    <w:rsid w:val="000D2CDD"/>
    <w:rsid w:val="000D3279"/>
    <w:rsid w:val="000E6320"/>
    <w:rsid w:val="00107E1A"/>
    <w:rsid w:val="00124492"/>
    <w:rsid w:val="001661EA"/>
    <w:rsid w:val="001E4B3F"/>
    <w:rsid w:val="0020336B"/>
    <w:rsid w:val="002155C8"/>
    <w:rsid w:val="0022036D"/>
    <w:rsid w:val="00230140"/>
    <w:rsid w:val="002A54EF"/>
    <w:rsid w:val="002B616B"/>
    <w:rsid w:val="002B6A2C"/>
    <w:rsid w:val="002C2AA7"/>
    <w:rsid w:val="002E2082"/>
    <w:rsid w:val="00373662"/>
    <w:rsid w:val="00393BF9"/>
    <w:rsid w:val="00406C21"/>
    <w:rsid w:val="00423B0B"/>
    <w:rsid w:val="00456690"/>
    <w:rsid w:val="00493689"/>
    <w:rsid w:val="004C25E9"/>
    <w:rsid w:val="004C31DF"/>
    <w:rsid w:val="00562869"/>
    <w:rsid w:val="00586B14"/>
    <w:rsid w:val="005C02BD"/>
    <w:rsid w:val="00621CF3"/>
    <w:rsid w:val="006A29DE"/>
    <w:rsid w:val="006B699D"/>
    <w:rsid w:val="006C183F"/>
    <w:rsid w:val="006E6E4B"/>
    <w:rsid w:val="00700638"/>
    <w:rsid w:val="00713C5F"/>
    <w:rsid w:val="00722291"/>
    <w:rsid w:val="007A5132"/>
    <w:rsid w:val="007B46C6"/>
    <w:rsid w:val="007B79E0"/>
    <w:rsid w:val="007D2B42"/>
    <w:rsid w:val="00811A26"/>
    <w:rsid w:val="00894398"/>
    <w:rsid w:val="008A14AD"/>
    <w:rsid w:val="008A74DD"/>
    <w:rsid w:val="008F5A35"/>
    <w:rsid w:val="009274FD"/>
    <w:rsid w:val="00944370"/>
    <w:rsid w:val="00980AC9"/>
    <w:rsid w:val="009C31B6"/>
    <w:rsid w:val="009D64EA"/>
    <w:rsid w:val="009D705A"/>
    <w:rsid w:val="00A06FD1"/>
    <w:rsid w:val="00A73BDA"/>
    <w:rsid w:val="00AA231E"/>
    <w:rsid w:val="00AA5F04"/>
    <w:rsid w:val="00AE315A"/>
    <w:rsid w:val="00B80871"/>
    <w:rsid w:val="00B95BFA"/>
    <w:rsid w:val="00C01290"/>
    <w:rsid w:val="00C43305"/>
    <w:rsid w:val="00C45977"/>
    <w:rsid w:val="00C759DD"/>
    <w:rsid w:val="00C75D31"/>
    <w:rsid w:val="00C81443"/>
    <w:rsid w:val="00CF52AD"/>
    <w:rsid w:val="00D127F0"/>
    <w:rsid w:val="00D27030"/>
    <w:rsid w:val="00D46199"/>
    <w:rsid w:val="00D848A0"/>
    <w:rsid w:val="00D9466B"/>
    <w:rsid w:val="00DE5275"/>
    <w:rsid w:val="00DE6EB7"/>
    <w:rsid w:val="00DF2B15"/>
    <w:rsid w:val="00E01FF2"/>
    <w:rsid w:val="00E031D0"/>
    <w:rsid w:val="00E20596"/>
    <w:rsid w:val="00E3711D"/>
    <w:rsid w:val="00E74C97"/>
    <w:rsid w:val="00E75102"/>
    <w:rsid w:val="00E753BC"/>
    <w:rsid w:val="00EA3B0E"/>
    <w:rsid w:val="00ED30A1"/>
    <w:rsid w:val="00EF50EA"/>
    <w:rsid w:val="00EF6E49"/>
    <w:rsid w:val="00F246D9"/>
    <w:rsid w:val="00F552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6B5B0"/>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01290"/>
    <w:pPr>
      <w:spacing w:after="0" w:line="240" w:lineRule="auto"/>
    </w:pPr>
    <w:rPr>
      <w:rFonts w:ascii="Calibri" w:eastAsia="Calibri" w:hAnsi="Calibri" w:cs="Times New Roman"/>
    </w:rPr>
  </w:style>
  <w:style w:type="table" w:styleId="TabloKlavuzu">
    <w:name w:val="Table Grid"/>
    <w:basedOn w:val="NormalTablo"/>
    <w:uiPriority w:val="39"/>
    <w:rsid w:val="00944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78127">
      <w:bodyDiv w:val="1"/>
      <w:marLeft w:val="0"/>
      <w:marRight w:val="0"/>
      <w:marTop w:val="0"/>
      <w:marBottom w:val="0"/>
      <w:divBdr>
        <w:top w:val="none" w:sz="0" w:space="0" w:color="auto"/>
        <w:left w:val="none" w:sz="0" w:space="0" w:color="auto"/>
        <w:bottom w:val="none" w:sz="0" w:space="0" w:color="auto"/>
        <w:right w:val="none" w:sz="0" w:space="0" w:color="auto"/>
      </w:divBdr>
    </w:div>
    <w:div w:id="890120878">
      <w:bodyDiv w:val="1"/>
      <w:marLeft w:val="0"/>
      <w:marRight w:val="0"/>
      <w:marTop w:val="0"/>
      <w:marBottom w:val="0"/>
      <w:divBdr>
        <w:top w:val="none" w:sz="0" w:space="0" w:color="auto"/>
        <w:left w:val="none" w:sz="0" w:space="0" w:color="auto"/>
        <w:bottom w:val="none" w:sz="0" w:space="0" w:color="auto"/>
        <w:right w:val="none" w:sz="0" w:space="0" w:color="auto"/>
      </w:divBdr>
    </w:div>
    <w:div w:id="9911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674</TotalTime>
  <Pages>2</Pages>
  <Words>379</Words>
  <Characters>2162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fatma andacgenç</cp:lastModifiedBy>
  <cp:revision>88</cp:revision>
  <cp:lastPrinted>2018-01-03T10:52:00Z</cp:lastPrinted>
  <dcterms:created xsi:type="dcterms:W3CDTF">2016-03-07T13:17:00Z</dcterms:created>
  <dcterms:modified xsi:type="dcterms:W3CDTF">2020-01-14T07:08:00Z</dcterms:modified>
</cp:coreProperties>
</file>